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sz w:val="20"/>
          <w:szCs w:val="20"/>
        </w:rPr>
      </w:pPr>
      <w:r w:rsidDel="00000000" w:rsidR="00000000" w:rsidRPr="00000000">
        <w:rPr>
          <w:rFonts w:ascii="Avenir" w:cs="Avenir" w:eastAsia="Avenir" w:hAnsi="Avenir"/>
          <w:b w:val="1"/>
          <w:color w:val="ff0000"/>
          <w:sz w:val="18"/>
          <w:szCs w:val="18"/>
        </w:rPr>
        <w:drawing>
          <wp:inline distB="0" distT="0" distL="0" distR="0">
            <wp:extent cx="3247669" cy="418103"/>
            <wp:effectExtent b="0" l="0" r="0" t="0"/>
            <wp:docPr descr="A picture containing text, clipart, screenshot&#10;&#10;Description automatically generated" id="2" name="image1.jpg"/>
            <a:graphic>
              <a:graphicData uri="http://schemas.openxmlformats.org/drawingml/2006/picture">
                <pic:pic>
                  <pic:nvPicPr>
                    <pic:cNvPr descr="A picture containing text, clipart, screenshot&#10;&#10;Description automatically generated" id="0" name="image1.jpg"/>
                    <pic:cNvPicPr preferRelativeResize="0"/>
                  </pic:nvPicPr>
                  <pic:blipFill>
                    <a:blip r:embed="rId7"/>
                    <a:srcRect b="0" l="0" r="0" t="0"/>
                    <a:stretch>
                      <a:fillRect/>
                    </a:stretch>
                  </pic:blipFill>
                  <pic:spPr>
                    <a:xfrm>
                      <a:off x="0" y="0"/>
                      <a:ext cx="3247669" cy="41810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12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3">
      <w:pPr>
        <w:spacing w:after="12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4">
      <w:pPr>
        <w:spacing w:after="120" w:before="200" w:line="276" w:lineRule="auto"/>
        <w:jc w:val="center"/>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Regresa a clases con nuevo estilo</w:t>
      </w:r>
    </w:p>
    <w:p w:rsidR="00000000" w:rsidDel="00000000" w:rsidP="00000000" w:rsidRDefault="00000000" w:rsidRPr="00000000" w14:paraId="00000005">
      <w:pPr>
        <w:spacing w:after="120" w:before="200" w:line="276" w:lineRule="auto"/>
        <w:jc w:val="both"/>
        <w:rPr>
          <w:rFonts w:ascii="Montserrat" w:cs="Montserrat" w:eastAsia="Montserrat" w:hAnsi="Montserrat"/>
          <w:sz w:val="24"/>
          <w:szCs w:val="24"/>
        </w:rPr>
      </w:pPr>
      <w:r w:rsidDel="00000000" w:rsidR="00000000" w:rsidRPr="00000000">
        <w:rPr>
          <w:rFonts w:ascii="Montserrat" w:cs="Montserrat" w:eastAsia="Montserrat" w:hAnsi="Montserrat"/>
          <w:b w:val="1"/>
          <w:sz w:val="24"/>
          <w:szCs w:val="24"/>
          <w:rtl w:val="0"/>
        </w:rPr>
        <w:t xml:space="preserve">Ciudad de México, a </w:t>
      </w:r>
      <w:r w:rsidDel="00000000" w:rsidR="00000000" w:rsidRPr="00000000">
        <w:rPr>
          <w:rFonts w:ascii="Montserrat" w:cs="Montserrat" w:eastAsia="Montserrat" w:hAnsi="Montserrat"/>
          <w:b w:val="1"/>
          <w:sz w:val="24"/>
          <w:szCs w:val="24"/>
          <w:highlight w:val="yellow"/>
          <w:rtl w:val="0"/>
        </w:rPr>
        <w:t xml:space="preserve">XX</w:t>
      </w:r>
      <w:r w:rsidDel="00000000" w:rsidR="00000000" w:rsidRPr="00000000">
        <w:rPr>
          <w:rFonts w:ascii="Montserrat" w:cs="Montserrat" w:eastAsia="Montserrat" w:hAnsi="Montserrat"/>
          <w:b w:val="1"/>
          <w:sz w:val="24"/>
          <w:szCs w:val="24"/>
          <w:rtl w:val="0"/>
        </w:rPr>
        <w:t xml:space="preserve"> de julio de 2021.- </w:t>
      </w:r>
      <w:r w:rsidDel="00000000" w:rsidR="00000000" w:rsidRPr="00000000">
        <w:rPr>
          <w:rFonts w:ascii="Montserrat" w:cs="Montserrat" w:eastAsia="Montserrat" w:hAnsi="Montserrat"/>
          <w:sz w:val="24"/>
          <w:szCs w:val="24"/>
          <w:rtl w:val="0"/>
        </w:rPr>
        <w:t xml:space="preserve">Al iniciar un nuevo ciclo escolar, inicia también la oportunidad para transformarse y buscar ese estilo que se adapte mejor a nuestra personalidad con un toque totalmente nuevo. Para que este cambio no parezca una “tarea” más, FARFETCH, junto a Off-White y Palm Angels, te apoyan para iniciar con el pie derecho este regreso a clases. </w:t>
      </w:r>
    </w:p>
    <w:p w:rsidR="00000000" w:rsidDel="00000000" w:rsidP="00000000" w:rsidRDefault="00000000" w:rsidRPr="00000000" w14:paraId="00000006">
      <w:pPr>
        <w:spacing w:after="120" w:before="200" w:line="276" w:lineRule="auto"/>
        <w:jc w:val="both"/>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Los inicios están hechos para sorprender</w:t>
      </w:r>
    </w:p>
    <w:p w:rsidR="00000000" w:rsidDel="00000000" w:rsidP="00000000" w:rsidRDefault="00000000" w:rsidRPr="00000000" w14:paraId="00000007">
      <w:pPr>
        <w:spacing w:after="120" w:before="200" w:line="276"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Vuelven las clases y, a su vez, vuelve al compañerismo, a ese lugar donde se forjan las primeras y mejores amistades. Para estar a tono con este emocionante momento, la colección Palm Angels Kids ofrece diversas piezas creadas para sorprender y destacar durante este regreso a clases. </w:t>
      </w:r>
    </w:p>
    <w:p w:rsidR="00000000" w:rsidDel="00000000" w:rsidP="00000000" w:rsidRDefault="00000000" w:rsidRPr="00000000" w14:paraId="00000008">
      <w:pPr>
        <w:spacing w:after="120" w:before="200" w:line="276"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Por ejemplo, los </w:t>
      </w:r>
      <w:hyperlink r:id="rId8">
        <w:r w:rsidDel="00000000" w:rsidR="00000000" w:rsidRPr="00000000">
          <w:rPr>
            <w:rFonts w:ascii="Montserrat" w:cs="Montserrat" w:eastAsia="Montserrat" w:hAnsi="Montserrat"/>
            <w:b w:val="1"/>
            <w:color w:val="1155cc"/>
            <w:sz w:val="24"/>
            <w:szCs w:val="24"/>
            <w:u w:val="single"/>
            <w:rtl w:val="0"/>
          </w:rPr>
          <w:t xml:space="preserve">MONOGRAM TRACK PANT BLACK MULTICOLOR</w:t>
        </w:r>
      </w:hyperlink>
      <w:r w:rsidDel="00000000" w:rsidR="00000000" w:rsidRPr="00000000">
        <w:rPr>
          <w:rFonts w:ascii="Montserrat" w:cs="Montserrat" w:eastAsia="Montserrat" w:hAnsi="Montserrat"/>
          <w:b w:val="1"/>
          <w:sz w:val="24"/>
          <w:szCs w:val="24"/>
          <w:rtl w:val="0"/>
        </w:rPr>
        <w:t xml:space="preserve"> </w:t>
      </w:r>
      <w:r w:rsidDel="00000000" w:rsidR="00000000" w:rsidRPr="00000000">
        <w:rPr>
          <w:rFonts w:ascii="Montserrat" w:cs="Montserrat" w:eastAsia="Montserrat" w:hAnsi="Montserrat"/>
          <w:sz w:val="24"/>
          <w:szCs w:val="24"/>
          <w:rtl w:val="0"/>
        </w:rPr>
        <w:t xml:space="preserve">brindan la vivacidad, energía y emoción requeridas para comenzar con esta nueva aventura, junto a las </w:t>
      </w:r>
      <w:r w:rsidDel="00000000" w:rsidR="00000000" w:rsidRPr="00000000">
        <w:rPr>
          <w:rFonts w:ascii="Montserrat" w:cs="Montserrat" w:eastAsia="Montserrat" w:hAnsi="Montserrat"/>
          <w:b w:val="1"/>
          <w:sz w:val="24"/>
          <w:szCs w:val="24"/>
          <w:rtl w:val="0"/>
        </w:rPr>
        <w:t xml:space="preserve">t-shirts</w:t>
      </w:r>
      <w:r w:rsidDel="00000000" w:rsidR="00000000" w:rsidRPr="00000000">
        <w:rPr>
          <w:rFonts w:ascii="Montserrat" w:cs="Montserrat" w:eastAsia="Montserrat" w:hAnsi="Montserrat"/>
          <w:sz w:val="24"/>
          <w:szCs w:val="24"/>
          <w:rtl w:val="0"/>
        </w:rPr>
        <w:t xml:space="preserve"> con tonalidades rosas, azules, claras y oscuras que son como un lienzo en blanco para crear estilos para toda la semana.</w:t>
      </w:r>
    </w:p>
    <w:p w:rsidR="00000000" w:rsidDel="00000000" w:rsidP="00000000" w:rsidRDefault="00000000" w:rsidRPr="00000000" w14:paraId="00000009">
      <w:pPr>
        <w:spacing w:after="120" w:before="200" w:line="276" w:lineRule="auto"/>
        <w:jc w:val="both"/>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Comodidad para aprender mejor </w:t>
      </w:r>
    </w:p>
    <w:p w:rsidR="00000000" w:rsidDel="00000000" w:rsidP="00000000" w:rsidRDefault="00000000" w:rsidRPr="00000000" w14:paraId="0000000A">
      <w:pPr>
        <w:spacing w:after="120" w:before="200" w:line="276"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Estar a gusto con lo que usamos es el primer paso para aprender cosas nuevas. Sin embargo, también lo cómodo no está peleado con el estilo. Así lo muestran prendas como los </w:t>
      </w:r>
      <w:hyperlink r:id="rId9">
        <w:r w:rsidDel="00000000" w:rsidR="00000000" w:rsidRPr="00000000">
          <w:rPr>
            <w:rFonts w:ascii="Montserrat" w:cs="Montserrat" w:eastAsia="Montserrat" w:hAnsi="Montserrat"/>
            <w:b w:val="1"/>
            <w:color w:val="1155cc"/>
            <w:sz w:val="24"/>
            <w:szCs w:val="24"/>
            <w:u w:val="single"/>
            <w:rtl w:val="0"/>
          </w:rPr>
          <w:t xml:space="preserve">OFF ROUNDED SWEATPANT BLACK MULTICOLOR</w:t>
        </w:r>
      </w:hyperlink>
      <w:r w:rsidDel="00000000" w:rsidR="00000000" w:rsidRPr="00000000">
        <w:rPr>
          <w:rFonts w:ascii="Montserrat" w:cs="Montserrat" w:eastAsia="Montserrat" w:hAnsi="Montserrat"/>
          <w:b w:val="1"/>
          <w:sz w:val="24"/>
          <w:szCs w:val="24"/>
          <w:rtl w:val="0"/>
        </w:rPr>
        <w:t xml:space="preserve"> </w:t>
      </w:r>
      <w:r w:rsidDel="00000000" w:rsidR="00000000" w:rsidRPr="00000000">
        <w:rPr>
          <w:rFonts w:ascii="Montserrat" w:cs="Montserrat" w:eastAsia="Montserrat" w:hAnsi="Montserrat"/>
          <w:sz w:val="24"/>
          <w:szCs w:val="24"/>
          <w:rtl w:val="0"/>
        </w:rPr>
        <w:t xml:space="preserve">o las </w:t>
      </w:r>
      <w:hyperlink r:id="rId10">
        <w:r w:rsidDel="00000000" w:rsidR="00000000" w:rsidRPr="00000000">
          <w:rPr>
            <w:rFonts w:ascii="Montserrat" w:cs="Montserrat" w:eastAsia="Montserrat" w:hAnsi="Montserrat"/>
            <w:b w:val="1"/>
            <w:color w:val="1155cc"/>
            <w:sz w:val="24"/>
            <w:szCs w:val="24"/>
            <w:u w:val="single"/>
            <w:rtl w:val="0"/>
          </w:rPr>
          <w:t xml:space="preserve">OFF ROUNDED MINI SKIRT</w:t>
        </w:r>
      </w:hyperlink>
      <w:r w:rsidDel="00000000" w:rsidR="00000000" w:rsidRPr="00000000">
        <w:rPr>
          <w:rFonts w:ascii="Montserrat" w:cs="Montserrat" w:eastAsia="Montserrat" w:hAnsi="Montserrat"/>
          <w:b w:val="1"/>
          <w:sz w:val="24"/>
          <w:szCs w:val="24"/>
          <w:rtl w:val="0"/>
        </w:rPr>
        <w:t xml:space="preserve"> </w:t>
      </w:r>
      <w:r w:rsidDel="00000000" w:rsidR="00000000" w:rsidRPr="00000000">
        <w:rPr>
          <w:rFonts w:ascii="Montserrat" w:cs="Montserrat" w:eastAsia="Montserrat" w:hAnsi="Montserrat"/>
          <w:sz w:val="24"/>
          <w:szCs w:val="24"/>
          <w:rtl w:val="0"/>
        </w:rPr>
        <w:t xml:space="preserve">de diferentes combinaciones de colores, increíbles prendas de </w:t>
      </w:r>
      <w:hyperlink r:id="rId11">
        <w:r w:rsidDel="00000000" w:rsidR="00000000" w:rsidRPr="00000000">
          <w:rPr>
            <w:rFonts w:ascii="Montserrat" w:cs="Montserrat" w:eastAsia="Montserrat" w:hAnsi="Montserrat"/>
            <w:b w:val="1"/>
            <w:color w:val="1155cc"/>
            <w:sz w:val="24"/>
            <w:szCs w:val="24"/>
            <w:u w:val="single"/>
            <w:rtl w:val="0"/>
          </w:rPr>
          <w:t xml:space="preserve">Off-White</w:t>
        </w:r>
      </w:hyperlink>
      <w:r w:rsidDel="00000000" w:rsidR="00000000" w:rsidRPr="00000000">
        <w:rPr>
          <w:rFonts w:ascii="Montserrat" w:cs="Montserrat" w:eastAsia="Montserrat" w:hAnsi="Montserrat"/>
          <w:sz w:val="24"/>
          <w:szCs w:val="24"/>
          <w:rtl w:val="0"/>
        </w:rPr>
        <w:t xml:space="preserve"> para los más pequeños. </w:t>
      </w:r>
    </w:p>
    <w:p w:rsidR="00000000" w:rsidDel="00000000" w:rsidP="00000000" w:rsidRDefault="00000000" w:rsidRPr="00000000" w14:paraId="0000000B">
      <w:pPr>
        <w:spacing w:after="120" w:before="200" w:line="276"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También de esta emblemática marca, existen opciones como </w:t>
      </w:r>
      <w:hyperlink r:id="rId12">
        <w:r w:rsidDel="00000000" w:rsidR="00000000" w:rsidRPr="00000000">
          <w:rPr>
            <w:rFonts w:ascii="Montserrat" w:cs="Montserrat" w:eastAsia="Montserrat" w:hAnsi="Montserrat"/>
            <w:b w:val="1"/>
            <w:color w:val="1155cc"/>
            <w:sz w:val="24"/>
            <w:szCs w:val="24"/>
            <w:u w:val="single"/>
            <w:rtl w:val="0"/>
          </w:rPr>
          <w:t xml:space="preserve">OFF PEACE SWEATPANT LIGHT GREY BLACK</w:t>
        </w:r>
      </w:hyperlink>
      <w:r w:rsidDel="00000000" w:rsidR="00000000" w:rsidRPr="00000000">
        <w:rPr>
          <w:rFonts w:ascii="Montserrat" w:cs="Montserrat" w:eastAsia="Montserrat" w:hAnsi="Montserrat"/>
          <w:sz w:val="24"/>
          <w:szCs w:val="24"/>
          <w:rtl w:val="0"/>
        </w:rPr>
        <w:t xml:space="preserve">, la </w:t>
      </w:r>
      <w:hyperlink r:id="rId13">
        <w:r w:rsidDel="00000000" w:rsidR="00000000" w:rsidRPr="00000000">
          <w:rPr>
            <w:rFonts w:ascii="Montserrat" w:cs="Montserrat" w:eastAsia="Montserrat" w:hAnsi="Montserrat"/>
            <w:b w:val="1"/>
            <w:color w:val="1155cc"/>
            <w:sz w:val="24"/>
            <w:szCs w:val="24"/>
            <w:u w:val="single"/>
            <w:rtl w:val="0"/>
          </w:rPr>
          <w:t xml:space="preserve">OFF ROUNDED BASEBALL CAP BLACK WHITE</w:t>
        </w:r>
      </w:hyperlink>
      <w:r w:rsidDel="00000000" w:rsidR="00000000" w:rsidRPr="00000000">
        <w:rPr>
          <w:rFonts w:ascii="Montserrat" w:cs="Montserrat" w:eastAsia="Montserrat" w:hAnsi="Montserrat"/>
          <w:b w:val="1"/>
          <w:sz w:val="24"/>
          <w:szCs w:val="24"/>
          <w:rtl w:val="0"/>
        </w:rPr>
        <w:t xml:space="preserve"> </w:t>
      </w:r>
      <w:r w:rsidDel="00000000" w:rsidR="00000000" w:rsidRPr="00000000">
        <w:rPr>
          <w:rFonts w:ascii="Montserrat" w:cs="Montserrat" w:eastAsia="Montserrat" w:hAnsi="Montserrat"/>
          <w:sz w:val="24"/>
          <w:szCs w:val="24"/>
          <w:rtl w:val="0"/>
        </w:rPr>
        <w:t xml:space="preserve">y, para completar el estilo, está la </w:t>
      </w:r>
      <w:hyperlink r:id="rId14">
        <w:r w:rsidDel="00000000" w:rsidR="00000000" w:rsidRPr="00000000">
          <w:rPr>
            <w:rFonts w:ascii="Montserrat" w:cs="Montserrat" w:eastAsia="Montserrat" w:hAnsi="Montserrat"/>
            <w:b w:val="1"/>
            <w:color w:val="1155cc"/>
            <w:sz w:val="24"/>
            <w:szCs w:val="24"/>
            <w:u w:val="single"/>
            <w:rtl w:val="0"/>
          </w:rPr>
          <w:t xml:space="preserve">OFF PEACE TEE SS LIGHT GREY BLACK</w:t>
        </w:r>
      </w:hyperlink>
      <w:hyperlink r:id="rId15">
        <w:r w:rsidDel="00000000" w:rsidR="00000000" w:rsidRPr="00000000">
          <w:rPr>
            <w:rFonts w:ascii="Montserrat" w:cs="Montserrat" w:eastAsia="Montserrat" w:hAnsi="Montserrat"/>
            <w:color w:val="1155cc"/>
            <w:sz w:val="24"/>
            <w:szCs w:val="24"/>
            <w:u w:val="single"/>
            <w:rtl w:val="0"/>
          </w:rPr>
          <w:t xml:space="preserve">.</w:t>
        </w:r>
      </w:hyperlink>
      <w:r w:rsidDel="00000000" w:rsidR="00000000" w:rsidRPr="00000000">
        <w:rPr>
          <w:rtl w:val="0"/>
        </w:rPr>
      </w:r>
    </w:p>
    <w:p w:rsidR="00000000" w:rsidDel="00000000" w:rsidP="00000000" w:rsidRDefault="00000000" w:rsidRPr="00000000" w14:paraId="0000000C">
      <w:pPr>
        <w:spacing w:after="120" w:before="200" w:lineRule="auto"/>
        <w:jc w:val="both"/>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Un giro único a lo tradicional </w:t>
      </w:r>
    </w:p>
    <w:p w:rsidR="00000000" w:rsidDel="00000000" w:rsidP="00000000" w:rsidRDefault="00000000" w:rsidRPr="00000000" w14:paraId="0000000D">
      <w:pPr>
        <w:spacing w:after="120" w:before="20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Si no quieres que la transformación sea tan grande, tanto </w:t>
      </w:r>
      <w:hyperlink r:id="rId16">
        <w:r w:rsidDel="00000000" w:rsidR="00000000" w:rsidRPr="00000000">
          <w:rPr>
            <w:rFonts w:ascii="Montserrat" w:cs="Montserrat" w:eastAsia="Montserrat" w:hAnsi="Montserrat"/>
            <w:b w:val="1"/>
            <w:color w:val="1155cc"/>
            <w:sz w:val="24"/>
            <w:szCs w:val="24"/>
            <w:u w:val="single"/>
            <w:rtl w:val="0"/>
          </w:rPr>
          <w:t xml:space="preserve">Off White</w:t>
        </w:r>
      </w:hyperlink>
      <w:r w:rsidDel="00000000" w:rsidR="00000000" w:rsidRPr="00000000">
        <w:rPr>
          <w:rFonts w:ascii="Montserrat" w:cs="Montserrat" w:eastAsia="Montserrat" w:hAnsi="Montserrat"/>
          <w:sz w:val="24"/>
          <w:szCs w:val="24"/>
          <w:rtl w:val="0"/>
        </w:rPr>
        <w:t xml:space="preserve"> como </w:t>
      </w:r>
      <w:hyperlink r:id="rId17">
        <w:r w:rsidDel="00000000" w:rsidR="00000000" w:rsidRPr="00000000">
          <w:rPr>
            <w:rFonts w:ascii="Montserrat" w:cs="Montserrat" w:eastAsia="Montserrat" w:hAnsi="Montserrat"/>
            <w:b w:val="1"/>
            <w:color w:val="1155cc"/>
            <w:sz w:val="24"/>
            <w:szCs w:val="24"/>
            <w:u w:val="single"/>
            <w:rtl w:val="0"/>
          </w:rPr>
          <w:t xml:space="preserve">Palm Angels</w:t>
        </w:r>
      </w:hyperlink>
      <w:r w:rsidDel="00000000" w:rsidR="00000000" w:rsidRPr="00000000">
        <w:rPr>
          <w:rFonts w:ascii="Montserrat" w:cs="Montserrat" w:eastAsia="Montserrat" w:hAnsi="Montserrat"/>
          <w:sz w:val="24"/>
          <w:szCs w:val="24"/>
          <w:rtl w:val="0"/>
        </w:rPr>
        <w:t xml:space="preserve"> ofrecen opciones más tradicionales pero con un pequeño toque moderno que las hacen únicas.  Qué tal un estilo leñador con la </w:t>
      </w:r>
      <w:hyperlink r:id="rId18">
        <w:r w:rsidDel="00000000" w:rsidR="00000000" w:rsidRPr="00000000">
          <w:rPr>
            <w:rFonts w:ascii="Montserrat" w:cs="Montserrat" w:eastAsia="Montserrat" w:hAnsi="Montserrat"/>
            <w:b w:val="1"/>
            <w:color w:val="1155cc"/>
            <w:sz w:val="24"/>
            <w:szCs w:val="24"/>
            <w:u w:val="single"/>
            <w:rtl w:val="0"/>
          </w:rPr>
          <w:t xml:space="preserve">CHECK PRINT COTTON SHIRT</w:t>
        </w:r>
      </w:hyperlink>
      <w:r w:rsidDel="00000000" w:rsidR="00000000" w:rsidRPr="00000000">
        <w:rPr>
          <w:rFonts w:ascii="Montserrat" w:cs="Montserrat" w:eastAsia="Montserrat" w:hAnsi="Montserrat"/>
          <w:sz w:val="24"/>
          <w:szCs w:val="24"/>
          <w:rtl w:val="0"/>
        </w:rPr>
        <w:t xml:space="preserve"> verde y los </w:t>
      </w:r>
      <w:hyperlink r:id="rId19">
        <w:r w:rsidDel="00000000" w:rsidR="00000000" w:rsidRPr="00000000">
          <w:rPr>
            <w:rFonts w:ascii="Montserrat" w:cs="Montserrat" w:eastAsia="Montserrat" w:hAnsi="Montserrat"/>
            <w:b w:val="1"/>
            <w:color w:val="1155cc"/>
            <w:sz w:val="24"/>
            <w:szCs w:val="24"/>
            <w:u w:val="single"/>
            <w:rtl w:val="0"/>
          </w:rPr>
          <w:t xml:space="preserve">LIM DIAGS BLUE DENIM PANTS BLUE WHITE</w:t>
        </w:r>
      </w:hyperlink>
      <w:r w:rsidDel="00000000" w:rsidR="00000000" w:rsidRPr="00000000">
        <w:rPr>
          <w:rFonts w:ascii="Montserrat" w:cs="Montserrat" w:eastAsia="Montserrat" w:hAnsi="Montserrat"/>
          <w:sz w:val="24"/>
          <w:szCs w:val="24"/>
          <w:rtl w:val="0"/>
        </w:rPr>
        <w:t xml:space="preserve">, combinación perfecta para decirle a todos “estoy listo”.</w:t>
      </w:r>
    </w:p>
    <w:p w:rsidR="00000000" w:rsidDel="00000000" w:rsidP="00000000" w:rsidRDefault="00000000" w:rsidRPr="00000000" w14:paraId="0000000E">
      <w:pPr>
        <w:spacing w:after="120" w:before="20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O quizá un conjunto más formal creado a partir del </w:t>
      </w:r>
      <w:hyperlink r:id="rId20">
        <w:r w:rsidDel="00000000" w:rsidR="00000000" w:rsidRPr="00000000">
          <w:rPr>
            <w:rFonts w:ascii="Montserrat" w:cs="Montserrat" w:eastAsia="Montserrat" w:hAnsi="Montserrat"/>
            <w:b w:val="1"/>
            <w:color w:val="1155cc"/>
            <w:sz w:val="24"/>
            <w:szCs w:val="24"/>
            <w:u w:val="single"/>
            <w:rtl w:val="0"/>
          </w:rPr>
          <w:t xml:space="preserve">OFF WHITE ARROW CARDIGAN BROWN WHITE</w:t>
        </w:r>
      </w:hyperlink>
      <w:r w:rsidDel="00000000" w:rsidR="00000000" w:rsidRPr="00000000">
        <w:rPr>
          <w:rFonts w:ascii="Montserrat" w:cs="Montserrat" w:eastAsia="Montserrat" w:hAnsi="Montserrat"/>
          <w:b w:val="1"/>
          <w:sz w:val="24"/>
          <w:szCs w:val="24"/>
          <w:rtl w:val="0"/>
        </w:rPr>
        <w:t xml:space="preserve"> </w:t>
      </w:r>
      <w:r w:rsidDel="00000000" w:rsidR="00000000" w:rsidRPr="00000000">
        <w:rPr>
          <w:rFonts w:ascii="Montserrat" w:cs="Montserrat" w:eastAsia="Montserrat" w:hAnsi="Montserrat"/>
          <w:sz w:val="24"/>
          <w:szCs w:val="24"/>
          <w:rtl w:val="0"/>
        </w:rPr>
        <w:t xml:space="preserve">y la </w:t>
      </w:r>
      <w:hyperlink r:id="rId21">
        <w:r w:rsidDel="00000000" w:rsidR="00000000" w:rsidRPr="00000000">
          <w:rPr>
            <w:rFonts w:ascii="Montserrat" w:cs="Montserrat" w:eastAsia="Montserrat" w:hAnsi="Montserrat"/>
            <w:b w:val="1"/>
            <w:color w:val="1155cc"/>
            <w:sz w:val="24"/>
            <w:szCs w:val="24"/>
            <w:u w:val="single"/>
            <w:rtl w:val="0"/>
          </w:rPr>
          <w:t xml:space="preserve">CHECK LOGO MINI SKIRT BLACK YELLOW</w:t>
        </w:r>
      </w:hyperlink>
      <w:r w:rsidDel="00000000" w:rsidR="00000000" w:rsidRPr="00000000">
        <w:rPr>
          <w:rFonts w:ascii="Montserrat" w:cs="Montserrat" w:eastAsia="Montserrat" w:hAnsi="Montserrat"/>
          <w:sz w:val="24"/>
          <w:szCs w:val="24"/>
          <w:rtl w:val="0"/>
        </w:rPr>
        <w:t xml:space="preserve">, estilo que evoca la atmósfera propia de una mañana en el patio de la escuela junto a tus amigas y amigos. </w:t>
      </w:r>
    </w:p>
    <w:p w:rsidR="00000000" w:rsidDel="00000000" w:rsidP="00000000" w:rsidRDefault="00000000" w:rsidRPr="00000000" w14:paraId="0000000F">
      <w:pPr>
        <w:spacing w:after="120" w:before="200" w:lineRule="auto"/>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FARFETCH, el mejor aliado para regresar a clases</w:t>
      </w:r>
    </w:p>
    <w:p w:rsidR="00000000" w:rsidDel="00000000" w:rsidP="00000000" w:rsidRDefault="00000000" w:rsidRPr="00000000" w14:paraId="00000010">
      <w:pPr>
        <w:spacing w:after="120" w:before="20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Cambiar de estilo no debe ser una tarea extra o algo que te tome mucho tiempo. Esto, si tienes de lado a FARFETCH, plataforma que entrega todos tus pedidos en la puerta de tu casa, con tasas fijas de envío, en paquetes reciclados y reciclables, apoyando al planeta, a diversas boutiques alrededor del mundo, y a los más pequeños para regresar con un gran estilo este nuevo ciclo escolar. </w:t>
      </w:r>
    </w:p>
    <w:p w:rsidR="00000000" w:rsidDel="00000000" w:rsidP="00000000" w:rsidRDefault="00000000" w:rsidRPr="00000000" w14:paraId="00000011">
      <w:pPr>
        <w:spacing w:after="120" w:before="200" w:lineRule="auto"/>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12">
      <w:pPr>
        <w:spacing w:after="120" w:before="20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13">
      <w:pPr>
        <w:spacing w:after="120" w:lineRule="auto"/>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Acerca de</w:t>
      </w:r>
      <w:r w:rsidDel="00000000" w:rsidR="00000000" w:rsidRPr="00000000">
        <w:rPr>
          <w:rFonts w:ascii="Montserrat" w:cs="Montserrat" w:eastAsia="Montserrat" w:hAnsi="Montserrat"/>
          <w:b w:val="1"/>
          <w:color w:val="000000"/>
          <w:sz w:val="20"/>
          <w:szCs w:val="20"/>
          <w:rtl w:val="0"/>
        </w:rPr>
        <w:t xml:space="preserve"> FARFETCH</w:t>
      </w:r>
      <w:r w:rsidDel="00000000" w:rsidR="00000000" w:rsidRPr="00000000">
        <w:rPr>
          <w:rtl w:val="0"/>
        </w:rPr>
      </w:r>
    </w:p>
    <w:p w:rsidR="00000000" w:rsidDel="00000000" w:rsidP="00000000" w:rsidRDefault="00000000" w:rsidRPr="00000000" w14:paraId="00000014">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FARFETCH Limited es la plataforma global de tecnología líder para la industria de la moda de lujo. Fundada en 2007 por José Neves por el amor a la moda y lanzada en 2008, FARFETCH comenzó como un mercado de comercio electrónico para las boutiques de lujo de alrededor  del mundo. Hoy el Mercado de FARFETCH.com conecta a clientes de más de 190 países con artículos de más de 50 países y más de 1,300 de las mejores marcas, boutiques y tiendas departamentales del mundo, brindando una experiencia de compra verdaderamente única y acceso a la más amplia selección de lujo en una sola plataforma. Los negocios adicionales de FARFETCH incluyen FARFETCH Platform Solutions, el cual ofrece servicios de capacidades de e-commerce y tecnología para empresas, así como Browns y Stadium Goods los cuales ofrecen productos de lujo a sus consumidores. FARFETCH también invierte en innovación para Store of the Future, su solución tecnológica de retail aumentado, y además desarrolla tecnologías clave, soluciones de negocio, y servicios para la industria de la moda de lujo.</w:t>
      </w:r>
    </w:p>
    <w:p w:rsidR="00000000" w:rsidDel="00000000" w:rsidP="00000000" w:rsidRDefault="00000000" w:rsidRPr="00000000" w14:paraId="00000015">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FARFETCH es un firmante de la Carta de la Industria de la Moda para la Acción Climática. También es miembro del Fashion Pact, una coalición global de compañías dentro de la industria de la moda y los textiles (</w:t>
      </w:r>
      <w:r w:rsidDel="00000000" w:rsidR="00000000" w:rsidRPr="00000000">
        <w:rPr>
          <w:rFonts w:ascii="Montserrat" w:cs="Montserrat" w:eastAsia="Montserrat" w:hAnsi="Montserrat"/>
          <w:i w:val="1"/>
          <w:sz w:val="20"/>
          <w:szCs w:val="20"/>
          <w:rtl w:val="0"/>
        </w:rPr>
        <w:t xml:space="preserve">ready-to-wear</w:t>
      </w:r>
      <w:r w:rsidDel="00000000" w:rsidR="00000000" w:rsidRPr="00000000">
        <w:rPr>
          <w:rFonts w:ascii="Montserrat" w:cs="Montserrat" w:eastAsia="Montserrat" w:hAnsi="Montserrat"/>
          <w:sz w:val="20"/>
          <w:szCs w:val="20"/>
          <w:rtl w:val="0"/>
        </w:rPr>
        <w:t xml:space="preserve">, deportiva, lifestyle y lujo), incluyendo a sus proveedores y distribuidores, todos comprometidos a una base común de metas clave relacionadas al medio ambiente en tres áreas: detener el calentamiento global, restaurar la biodiversidad y proteger los océanos. </w:t>
      </w:r>
    </w:p>
    <w:p w:rsidR="00000000" w:rsidDel="00000000" w:rsidP="00000000" w:rsidRDefault="00000000" w:rsidRPr="00000000" w14:paraId="00000016">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más información, por favor visite </w:t>
      </w:r>
      <w:hyperlink r:id="rId22">
        <w:r w:rsidDel="00000000" w:rsidR="00000000" w:rsidRPr="00000000">
          <w:rPr>
            <w:rFonts w:ascii="Montserrat" w:cs="Montserrat" w:eastAsia="Montserrat" w:hAnsi="Montserrat"/>
            <w:color w:val="1155cc"/>
            <w:sz w:val="20"/>
            <w:szCs w:val="20"/>
            <w:u w:val="single"/>
            <w:rtl w:val="0"/>
          </w:rPr>
          <w:t xml:space="preserve">www.aboutFARFETCH.com</w:t>
        </w:r>
      </w:hyperlink>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17">
      <w:pPr>
        <w:spacing w:after="0"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8">
      <w:pPr>
        <w:spacing w:after="0" w:line="240" w:lineRule="auto"/>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CONTACTO PARA PRENSA</w:t>
      </w:r>
    </w:p>
    <w:p w:rsidR="00000000" w:rsidDel="00000000" w:rsidP="00000000" w:rsidRDefault="00000000" w:rsidRPr="00000000" w14:paraId="00000019">
      <w:pPr>
        <w:spacing w:after="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Ana Paula Pavón / PR Executive</w:t>
      </w:r>
    </w:p>
    <w:p w:rsidR="00000000" w:rsidDel="00000000" w:rsidP="00000000" w:rsidRDefault="00000000" w:rsidRPr="00000000" w14:paraId="0000001A">
      <w:pPr>
        <w:spacing w:after="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Another Company</w:t>
      </w:r>
    </w:p>
    <w:p w:rsidR="00000000" w:rsidDel="00000000" w:rsidP="00000000" w:rsidRDefault="00000000" w:rsidRPr="00000000" w14:paraId="0000001B">
      <w:pPr>
        <w:spacing w:after="0" w:line="276" w:lineRule="auto"/>
        <w:jc w:val="both"/>
        <w:rPr>
          <w:rFonts w:ascii="Montserrat" w:cs="Montserrat" w:eastAsia="Montserrat" w:hAnsi="Montserrat"/>
          <w:sz w:val="20"/>
          <w:szCs w:val="20"/>
        </w:rPr>
      </w:pPr>
      <w:hyperlink r:id="rId23">
        <w:r w:rsidDel="00000000" w:rsidR="00000000" w:rsidRPr="00000000">
          <w:rPr>
            <w:rFonts w:ascii="Montserrat" w:cs="Montserrat" w:eastAsia="Montserrat" w:hAnsi="Montserrat"/>
            <w:sz w:val="20"/>
            <w:szCs w:val="20"/>
            <w:rtl w:val="0"/>
          </w:rPr>
          <w:t xml:space="preserve">ana.pavon@another.co</w:t>
        </w:r>
      </w:hyperlink>
      <w:r w:rsidDel="00000000" w:rsidR="00000000" w:rsidRPr="00000000">
        <w:rPr>
          <w:rtl w:val="0"/>
        </w:rPr>
      </w:r>
    </w:p>
    <w:p w:rsidR="00000000" w:rsidDel="00000000" w:rsidP="00000000" w:rsidRDefault="00000000" w:rsidRPr="00000000" w14:paraId="0000001C">
      <w:pPr>
        <w:spacing w:after="0" w:line="276" w:lineRule="auto"/>
        <w:jc w:val="both"/>
        <w:rPr>
          <w:rFonts w:ascii="Avenir" w:cs="Avenir" w:eastAsia="Avenir" w:hAnsi="Avenir"/>
          <w:sz w:val="20"/>
          <w:szCs w:val="20"/>
        </w:rPr>
      </w:pPr>
      <w:r w:rsidDel="00000000" w:rsidR="00000000" w:rsidRPr="00000000">
        <w:rPr>
          <w:rFonts w:ascii="Montserrat" w:cs="Montserrat" w:eastAsia="Montserrat" w:hAnsi="Montserrat"/>
          <w:sz w:val="20"/>
          <w:szCs w:val="20"/>
          <w:rtl w:val="0"/>
        </w:rPr>
        <w:t xml:space="preserve">Tel: + 52 1 55 1900 6683</w:t>
      </w: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ontserrat"/>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farfetch.com/uk/shopping/kids/off-white-kids-off-white-arrow-cardigan-brown-white-item-16859691.aspx?storeid=12572" TargetMode="External"/><Relationship Id="rId11" Type="http://schemas.openxmlformats.org/officeDocument/2006/relationships/hyperlink" Target="https://www.farfetch.com/uk/shopping/kids/designer-off-white-kids/items.aspx" TargetMode="External"/><Relationship Id="rId22" Type="http://schemas.openxmlformats.org/officeDocument/2006/relationships/hyperlink" Target="http://www.aboutfarfetch.com" TargetMode="External"/><Relationship Id="rId10" Type="http://schemas.openxmlformats.org/officeDocument/2006/relationships/hyperlink" Target="https://www.farfetch.com/uk/shopping/kids/off-white-kids-off-rounded-mini-skirt-fuchsia-black-item-16860127.aspx?storeid=12572" TargetMode="External"/><Relationship Id="rId21" Type="http://schemas.openxmlformats.org/officeDocument/2006/relationships/hyperlink" Target="https://www.farfetch.com/uk/shopping/kids/off-white-kids-check-logo-mini-skirt-black-yellow-item-16859648.aspx?storeid=12572" TargetMode="External"/><Relationship Id="rId13" Type="http://schemas.openxmlformats.org/officeDocument/2006/relationships/hyperlink" Target="https://www.farfetch.com/uk/shopping/kids/off-white-kids-off-rounded-baseball-cap-black-white-item-16861176.aspx?storeid=12572" TargetMode="External"/><Relationship Id="rId12" Type="http://schemas.openxmlformats.org/officeDocument/2006/relationships/hyperlink" Target="https://www.farfetch.com/uk/shopping/kids/off-white-kids-off-peace-sweatpant-light-grey-black-item-16860186.aspx?storeid=12572" TargetMode="External"/><Relationship Id="rId23" Type="http://schemas.openxmlformats.org/officeDocument/2006/relationships/hyperlink" Target="mailto:ana.pavon@another.c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rfetch.com/uk/shopping/kids/off-white-kids-off-rounded-sweatpant-black-multicolor-item-16861154.aspx?storeid=12572" TargetMode="External"/><Relationship Id="rId15" Type="http://schemas.openxmlformats.org/officeDocument/2006/relationships/hyperlink" Target="https://www.farfetch.com/uk/shopping/kids/off-white-kids-off-peace-tee-ss-light-grey-black-item-16859672.aspx?storeid=12572" TargetMode="External"/><Relationship Id="rId14" Type="http://schemas.openxmlformats.org/officeDocument/2006/relationships/hyperlink" Target="https://www.farfetch.com/uk/shopping/kids/off-white-kids-off-peace-tee-ss-light-grey-black-item-16859672.aspx?storeid=12572" TargetMode="External"/><Relationship Id="rId17" Type="http://schemas.openxmlformats.org/officeDocument/2006/relationships/hyperlink" Target="https://www.farfetch.com/uk/shopping/kids/palm-angels-kids/items.aspx" TargetMode="External"/><Relationship Id="rId16" Type="http://schemas.openxmlformats.org/officeDocument/2006/relationships/hyperlink" Target="https://www.farfetch.com/uk/shopping/kids/designer-off-white-kids/items.aspx" TargetMode="External"/><Relationship Id="rId5" Type="http://schemas.openxmlformats.org/officeDocument/2006/relationships/styles" Target="styles.xml"/><Relationship Id="rId19" Type="http://schemas.openxmlformats.org/officeDocument/2006/relationships/hyperlink" Target="https://www.farfetch.com/uk/shopping/kids/off-white-kids-slim-diags-blue-denim-pants-blue-white-item-16860204.aspx?storeid=12572" TargetMode="External"/><Relationship Id="rId6" Type="http://schemas.openxmlformats.org/officeDocument/2006/relationships/customXml" Target="../customXML/item1.xml"/><Relationship Id="rId18" Type="http://schemas.openxmlformats.org/officeDocument/2006/relationships/hyperlink" Target="https://www.farfetch.com/uk/shopping/kids/palm-angels-kids-check-print-cotton-shirt-item-16858789.aspx?storeid=12592" TargetMode="External"/><Relationship Id="rId7" Type="http://schemas.openxmlformats.org/officeDocument/2006/relationships/image" Target="media/image1.jpg"/><Relationship Id="rId8" Type="http://schemas.openxmlformats.org/officeDocument/2006/relationships/hyperlink" Target="https://www.farfetch.com/uk/shopping/kids/palm-angels-kids-monogram-track-pant-black-multicolor-item-16859277.aspx?storeid=125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0If8G+G4n8/DCG55leDK8ZfWOA==">AMUW2mWaf5HvwDrb9Kgm+TjCYZEbvJGs9IepwKes8kDHEEDvKmp+eeGReIlRzkbOhvUHkZ+6zsDl9mSafnxMrEkZxHzzuXs9Gd0yK7PI/hlSuinpdxSHE9o=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